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F932" w14:textId="77777777" w:rsidR="0047758F" w:rsidRDefault="00000000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0" distR="0" simplePos="0" relativeHeight="2" behindDoc="0" locked="0" layoutInCell="0" allowOverlap="1" wp14:anchorId="19A6D294" wp14:editId="2FE944DE">
            <wp:simplePos x="0" y="0"/>
            <wp:positionH relativeFrom="column">
              <wp:posOffset>25400</wp:posOffset>
            </wp:positionH>
            <wp:positionV relativeFrom="paragraph">
              <wp:posOffset>8255</wp:posOffset>
            </wp:positionV>
            <wp:extent cx="1750695" cy="58039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 wp14:anchorId="2303CEF8" wp14:editId="6427BD29">
            <wp:simplePos x="0" y="0"/>
            <wp:positionH relativeFrom="column">
              <wp:posOffset>4707890</wp:posOffset>
            </wp:positionH>
            <wp:positionV relativeFrom="paragraph">
              <wp:posOffset>57785</wp:posOffset>
            </wp:positionV>
            <wp:extent cx="1761490" cy="51244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94BD6B" w14:textId="77777777" w:rsidR="0047758F" w:rsidRDefault="0047758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2338BF0" w14:textId="77777777" w:rsidR="0047758F" w:rsidRDefault="0047758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8C3667" w14:textId="77777777" w:rsidR="0047758F" w:rsidRDefault="0047758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40FDA71" w14:textId="77777777" w:rsidR="0047758F" w:rsidRDefault="0047758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F3C16C2" w14:textId="77777777" w:rsidR="0047758F" w:rsidRDefault="0047758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F421E64" w14:textId="77777777" w:rsidR="0047758F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FICHE DE RENSEIGNEMENT HDR ET ADT</w:t>
      </w:r>
    </w:p>
    <w:p w14:paraId="6694BD37" w14:textId="77777777" w:rsidR="0047758F" w:rsidRDefault="0047758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32BCD7B" w14:textId="77777777" w:rsidR="0047758F" w:rsidRDefault="0047758F">
      <w:pPr>
        <w:jc w:val="center"/>
        <w:rPr>
          <w:rFonts w:ascii="Verdana" w:hAnsi="Verdana"/>
          <w:b/>
          <w:bCs/>
          <w:color w:val="FF0000"/>
          <w:sz w:val="20"/>
          <w:szCs w:val="20"/>
        </w:rPr>
      </w:pPr>
    </w:p>
    <w:p w14:paraId="7276D41A" w14:textId="77777777" w:rsidR="0047758F" w:rsidRDefault="0047758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3B3E35A" w14:textId="77777777" w:rsidR="0047758F" w:rsidRDefault="0047758F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725E1EA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Nom : </w:t>
      </w:r>
    </w:p>
    <w:p w14:paraId="4358AF44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Prénom : </w:t>
      </w:r>
    </w:p>
    <w:p w14:paraId="3C4894B3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Genre : </w:t>
      </w:r>
    </w:p>
    <w:p w14:paraId="0286EE6D" w14:textId="604F1FE6" w:rsidR="00DF12E4" w:rsidRDefault="00DF12E4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Poste occupé (MCU(-PH), PU(-PH), CR, DR, </w:t>
      </w:r>
      <w:proofErr w:type="spellStart"/>
      <w:r>
        <w:rPr>
          <w:b/>
          <w:bCs/>
          <w:szCs w:val="22"/>
        </w:rPr>
        <w:t>etc</w:t>
      </w:r>
      <w:proofErr w:type="spellEnd"/>
      <w:r>
        <w:rPr>
          <w:b/>
          <w:bCs/>
          <w:szCs w:val="22"/>
        </w:rPr>
        <w:t xml:space="preserve">) : </w:t>
      </w:r>
    </w:p>
    <w:p w14:paraId="477D7E6E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Adresse </w:t>
      </w:r>
      <w:proofErr w:type="gramStart"/>
      <w:r>
        <w:rPr>
          <w:b/>
          <w:bCs/>
          <w:szCs w:val="22"/>
        </w:rPr>
        <w:t>mail</w:t>
      </w:r>
      <w:proofErr w:type="gramEnd"/>
      <w:r>
        <w:rPr>
          <w:b/>
          <w:bCs/>
          <w:szCs w:val="22"/>
        </w:rPr>
        <w:t xml:space="preserve"> professionnelle :</w:t>
      </w:r>
    </w:p>
    <w:p w14:paraId="34680EEA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Adresse </w:t>
      </w:r>
      <w:proofErr w:type="gramStart"/>
      <w:r>
        <w:rPr>
          <w:b/>
          <w:bCs/>
          <w:szCs w:val="22"/>
        </w:rPr>
        <w:t>mail</w:t>
      </w:r>
      <w:proofErr w:type="gramEnd"/>
      <w:r>
        <w:rPr>
          <w:b/>
          <w:bCs/>
          <w:szCs w:val="22"/>
        </w:rPr>
        <w:t xml:space="preserve"> alternative : </w:t>
      </w:r>
    </w:p>
    <w:p w14:paraId="1710EF64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Téléphone :</w:t>
      </w:r>
    </w:p>
    <w:p w14:paraId="7FBC94A2" w14:textId="77777777" w:rsidR="0047758F" w:rsidRDefault="0047758F">
      <w:pPr>
        <w:rPr>
          <w:b/>
          <w:bCs/>
          <w:sz w:val="24"/>
        </w:rPr>
      </w:pPr>
    </w:p>
    <w:p w14:paraId="009F0BBB" w14:textId="77777777" w:rsidR="0047758F" w:rsidRDefault="0047758F">
      <w:pPr>
        <w:rPr>
          <w:b/>
          <w:bCs/>
          <w:szCs w:val="22"/>
        </w:rPr>
      </w:pPr>
    </w:p>
    <w:p w14:paraId="7091C897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Intitulé de l’équipe d’accueil :  </w:t>
      </w:r>
    </w:p>
    <w:p w14:paraId="23C949E3" w14:textId="77777777" w:rsidR="0047758F" w:rsidRDefault="0047758F">
      <w:pPr>
        <w:spacing w:line="360" w:lineRule="auto"/>
        <w:rPr>
          <w:b/>
          <w:bCs/>
          <w:szCs w:val="22"/>
        </w:rPr>
      </w:pPr>
    </w:p>
    <w:p w14:paraId="7C24403C" w14:textId="77777777" w:rsidR="0047758F" w:rsidRDefault="00000000">
      <w:pPr>
        <w:rPr>
          <w:szCs w:val="22"/>
        </w:rPr>
      </w:pPr>
      <w:r>
        <w:rPr>
          <w:b/>
          <w:bCs/>
          <w:szCs w:val="22"/>
        </w:rPr>
        <w:t xml:space="preserve">Département de rattachement (PP, MECA, IM, IMMUNO, GENYX) : </w:t>
      </w:r>
    </w:p>
    <w:p w14:paraId="15C13589" w14:textId="77777777" w:rsidR="0047758F" w:rsidRDefault="0047758F">
      <w:pPr>
        <w:pStyle w:val="En-tte"/>
        <w:tabs>
          <w:tab w:val="clear" w:pos="4536"/>
          <w:tab w:val="clear" w:pos="9072"/>
        </w:tabs>
        <w:rPr>
          <w:szCs w:val="22"/>
        </w:rPr>
      </w:pPr>
    </w:p>
    <w:p w14:paraId="302F8649" w14:textId="77777777" w:rsidR="0047758F" w:rsidRDefault="00000000">
      <w:pPr>
        <w:spacing w:line="360" w:lineRule="auto"/>
        <w:rPr>
          <w:szCs w:val="22"/>
        </w:rPr>
      </w:pPr>
      <w:r>
        <w:rPr>
          <w:szCs w:val="22"/>
        </w:rPr>
        <w:br/>
      </w:r>
      <w:r>
        <w:rPr>
          <w:b/>
          <w:bCs/>
          <w:szCs w:val="22"/>
        </w:rPr>
        <w:t xml:space="preserve">HDR ou ADT : </w:t>
      </w:r>
    </w:p>
    <w:p w14:paraId="2A3F7D3B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Date d’obtention de l’HDR : </w:t>
      </w:r>
    </w:p>
    <w:p w14:paraId="60B40AB0" w14:textId="77777777" w:rsidR="0047758F" w:rsidRDefault="0000000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Si ADT, date prévisionnelle de soutenance de l’HDR :</w:t>
      </w:r>
    </w:p>
    <w:p w14:paraId="760ADC00" w14:textId="77777777" w:rsidR="0047758F" w:rsidRDefault="0047758F">
      <w:pPr>
        <w:spacing w:line="360" w:lineRule="auto"/>
        <w:rPr>
          <w:sz w:val="18"/>
          <w:szCs w:val="18"/>
        </w:rPr>
      </w:pPr>
    </w:p>
    <w:sectPr w:rsidR="0047758F">
      <w:pgSz w:w="11906" w:h="16838"/>
      <w:pgMar w:top="1080" w:right="565" w:bottom="568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8"/>
  <w:autoHyphenation/>
  <w:hyphenationZone w:val="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8F"/>
    <w:rsid w:val="000E51D4"/>
    <w:rsid w:val="0047758F"/>
    <w:rsid w:val="00D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95621"/>
  <w15:docId w15:val="{D1ECC728-1839-2D47-A17C-20E1A24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styleId="Lienhypertexte">
    <w:name w:val="Hyperlink"/>
    <w:rPr>
      <w:color w:val="000080"/>
      <w:u w:val="single"/>
    </w:rPr>
  </w:style>
  <w:style w:type="character" w:styleId="Accentuation">
    <w:name w:val="Emphasis"/>
    <w:uiPriority w:val="20"/>
    <w:qFormat/>
    <w:rsid w:val="008E0281"/>
    <w:rPr>
      <w:i/>
      <w:iCs/>
    </w:rPr>
  </w:style>
  <w:style w:type="character" w:customStyle="1" w:styleId="apple-converted-space">
    <w:name w:val="apple-converted-space"/>
    <w:qFormat/>
    <w:rsid w:val="008E0281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qFormat/>
    <w:rsid w:val="0048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Contenudetableauuser">
    <w:name w:val="Contenu de tableau (user)"/>
    <w:basedOn w:val="Normal"/>
    <w:qFormat/>
    <w:pPr>
      <w:widowControl w:val="0"/>
      <w:suppressLineNumbers/>
    </w:pPr>
  </w:style>
  <w:style w:type="numbering" w:customStyle="1" w:styleId="Pasdelisteuser">
    <w:name w:val="Pas de liste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330</Characters>
  <Application>Microsoft Office Word</Application>
  <DocSecurity>0</DocSecurity>
  <Lines>2</Lines>
  <Paragraphs>1</Paragraphs>
  <ScaleCrop>false</ScaleCrop>
  <Company>Paris Descartes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Médicament</dc:title>
  <dc:subject/>
  <dc:creator>Jean-Pierre FRENOY</dc:creator>
  <dc:description/>
  <cp:lastModifiedBy>antonino nicoletti</cp:lastModifiedBy>
  <cp:revision>2</cp:revision>
  <cp:lastPrinted>2011-12-21T13:06:00Z</cp:lastPrinted>
  <dcterms:created xsi:type="dcterms:W3CDTF">2025-04-14T19:37:00Z</dcterms:created>
  <dcterms:modified xsi:type="dcterms:W3CDTF">2025-04-14T19:37:00Z</dcterms:modified>
  <dc:language>fr-FR</dc:language>
</cp:coreProperties>
</file>